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2B73" w14:textId="52ED0D73" w:rsidR="002F4BAF" w:rsidRPr="00E87C95" w:rsidRDefault="001560C2" w:rsidP="002F4BAF">
      <w:pPr>
        <w:rPr>
          <w:rFonts w:ascii="Arial" w:hAnsi="Arial" w:cs="Arial"/>
          <w:b/>
          <w:sz w:val="24"/>
        </w:rPr>
      </w:pPr>
      <w:r>
        <w:rPr>
          <w:rFonts w:ascii="Arial" w:hAnsi="Arial" w:cs="Arial"/>
          <w:b/>
          <w:sz w:val="24"/>
        </w:rPr>
        <w:t>Subject</w:t>
      </w:r>
      <w:r w:rsidR="0065225C">
        <w:rPr>
          <w:rFonts w:ascii="Arial" w:hAnsi="Arial" w:cs="Arial"/>
          <w:b/>
          <w:sz w:val="24"/>
        </w:rPr>
        <w:t xml:space="preserve">: </w:t>
      </w:r>
      <w:r w:rsidR="002F4BAF">
        <w:rPr>
          <w:rFonts w:ascii="Arial" w:hAnsi="Arial" w:cs="Arial"/>
          <w:b/>
          <w:sz w:val="24"/>
        </w:rPr>
        <w:t>1031 Tax-Deferred Exchanges</w:t>
      </w:r>
    </w:p>
    <w:p w14:paraId="2508B30B" w14:textId="77777777" w:rsidR="002D1520" w:rsidRDefault="002D1520"/>
    <w:p w14:paraId="59C985C9" w14:textId="77777777" w:rsidR="002F4BAF" w:rsidRPr="00120BFC" w:rsidRDefault="002F4BAF" w:rsidP="002F4BAF">
      <w:pPr>
        <w:jc w:val="both"/>
        <w:rPr>
          <w:rFonts w:ascii="Arial" w:hAnsi="Arial" w:cs="Arial"/>
        </w:rPr>
      </w:pPr>
      <w:r w:rsidRPr="00120BFC">
        <w:rPr>
          <w:rFonts w:ascii="Arial" w:hAnsi="Arial" w:cs="Arial"/>
        </w:rPr>
        <w:t>If you currently own an investment property and want to sell you may have to pay a tax on the gain at the time of sale. The IRS code 1031 provides an exception and allows you to postpone paying tax on the gain if you reinvest the proceeds in a similar property as part of a qualifying like-ki</w:t>
      </w:r>
      <w:r>
        <w:rPr>
          <w:rFonts w:ascii="Arial" w:hAnsi="Arial" w:cs="Arial"/>
        </w:rPr>
        <w:t xml:space="preserve">nd exchange. </w:t>
      </w:r>
      <w:r w:rsidRPr="00120BFC">
        <w:rPr>
          <w:rFonts w:ascii="Arial" w:hAnsi="Arial" w:cs="Arial"/>
        </w:rPr>
        <w:t>The gain is tax-deferred but not tax free.</w:t>
      </w:r>
    </w:p>
    <w:p w14:paraId="231E533A" w14:textId="77777777" w:rsidR="002F4BAF" w:rsidRPr="00976955" w:rsidRDefault="002F4BAF" w:rsidP="002F4BAF">
      <w:pPr>
        <w:rPr>
          <w:rFonts w:ascii="Arial" w:hAnsi="Arial" w:cs="Arial"/>
          <w:sz w:val="14"/>
        </w:rPr>
      </w:pPr>
    </w:p>
    <w:p w14:paraId="5D6B9E6D" w14:textId="77777777" w:rsidR="002F4BAF" w:rsidRDefault="002F4BAF" w:rsidP="002F4BAF">
      <w:pPr>
        <w:jc w:val="both"/>
        <w:rPr>
          <w:rFonts w:ascii="Arial" w:hAnsi="Arial" w:cs="Arial"/>
        </w:rPr>
      </w:pPr>
      <w:r>
        <w:rPr>
          <w:rFonts w:ascii="Arial" w:hAnsi="Arial" w:cs="Arial"/>
        </w:rPr>
        <w:t>This</w:t>
      </w:r>
      <w:r w:rsidRPr="00120BFC">
        <w:rPr>
          <w:rFonts w:ascii="Arial" w:hAnsi="Arial" w:cs="Arial"/>
        </w:rPr>
        <w:t xml:space="preserve"> exchange does not have to be a simultaneous swap of properties</w:t>
      </w:r>
      <w:r>
        <w:rPr>
          <w:rFonts w:ascii="Arial" w:hAnsi="Arial" w:cs="Arial"/>
        </w:rPr>
        <w:t>, but there are strict time</w:t>
      </w:r>
      <w:r w:rsidRPr="00120BFC">
        <w:rPr>
          <w:rFonts w:ascii="Arial" w:hAnsi="Arial" w:cs="Arial"/>
        </w:rPr>
        <w:t xml:space="preserve">lines and guidelines </w:t>
      </w:r>
      <w:r>
        <w:rPr>
          <w:rFonts w:ascii="Arial" w:hAnsi="Arial" w:cs="Arial"/>
        </w:rPr>
        <w:t xml:space="preserve">to which </w:t>
      </w:r>
      <w:r w:rsidRPr="00120BFC">
        <w:rPr>
          <w:rFonts w:ascii="Arial" w:hAnsi="Arial" w:cs="Arial"/>
        </w:rPr>
        <w:t xml:space="preserve">you must adhere. </w:t>
      </w:r>
      <w:r>
        <w:rPr>
          <w:rFonts w:ascii="Arial" w:hAnsi="Arial" w:cs="Arial"/>
        </w:rPr>
        <w:t xml:space="preserve">To learn more </w:t>
      </w:r>
      <w:r w:rsidRPr="00120BFC">
        <w:rPr>
          <w:rFonts w:ascii="Arial" w:hAnsi="Arial" w:cs="Arial"/>
        </w:rPr>
        <w:t xml:space="preserve">contact your CPA or tax attorney </w:t>
      </w:r>
      <w:r>
        <w:rPr>
          <w:rFonts w:ascii="Arial" w:hAnsi="Arial" w:cs="Arial"/>
        </w:rPr>
        <w:t>and</w:t>
      </w:r>
      <w:r w:rsidRPr="00120BFC">
        <w:rPr>
          <w:rFonts w:ascii="Arial" w:hAnsi="Arial" w:cs="Arial"/>
        </w:rPr>
        <w:t xml:space="preserve"> </w:t>
      </w:r>
      <w:r>
        <w:rPr>
          <w:rFonts w:ascii="Arial" w:hAnsi="Arial" w:cs="Arial"/>
        </w:rPr>
        <w:t>visit</w:t>
      </w:r>
      <w:r w:rsidRPr="00120BFC">
        <w:rPr>
          <w:rFonts w:ascii="Arial" w:hAnsi="Arial" w:cs="Arial"/>
        </w:rPr>
        <w:t>:</w:t>
      </w:r>
    </w:p>
    <w:p w14:paraId="04A9AAF2" w14:textId="77777777" w:rsidR="002F4BAF" w:rsidRPr="00120BFC" w:rsidRDefault="002F4BAF" w:rsidP="002F4BAF">
      <w:pPr>
        <w:jc w:val="both"/>
        <w:rPr>
          <w:rFonts w:ascii="Arial" w:hAnsi="Arial" w:cs="Arial"/>
        </w:rPr>
      </w:pPr>
      <w:r w:rsidRPr="00120BFC">
        <w:rPr>
          <w:rFonts w:ascii="Arial" w:hAnsi="Arial" w:cs="Arial"/>
        </w:rPr>
        <w:t>ht</w:t>
      </w:r>
      <w:r>
        <w:rPr>
          <w:rFonts w:ascii="Arial" w:hAnsi="Arial" w:cs="Arial"/>
        </w:rPr>
        <w:t>t</w:t>
      </w:r>
      <w:r w:rsidRPr="00120BFC">
        <w:rPr>
          <w:rFonts w:ascii="Arial" w:hAnsi="Arial" w:cs="Arial"/>
        </w:rPr>
        <w:t>ps//www.irs.gov/uac/like-kind-exchange-under-irc-code-section-1031</w:t>
      </w:r>
    </w:p>
    <w:p w14:paraId="7C0FB63D" w14:textId="77777777" w:rsidR="002F4BAF" w:rsidRPr="00976955" w:rsidRDefault="002F4BAF" w:rsidP="002F4BAF">
      <w:pPr>
        <w:rPr>
          <w:rFonts w:ascii="Arial" w:hAnsi="Arial" w:cs="Arial"/>
          <w:sz w:val="14"/>
        </w:rPr>
      </w:pPr>
    </w:p>
    <w:p w14:paraId="01CF4870" w14:textId="77777777" w:rsidR="002F4BAF" w:rsidRPr="00120BFC" w:rsidRDefault="002F4BAF" w:rsidP="002F4BAF">
      <w:pPr>
        <w:jc w:val="both"/>
        <w:rPr>
          <w:rFonts w:ascii="Arial" w:hAnsi="Arial" w:cs="Arial"/>
        </w:rPr>
      </w:pPr>
      <w:r w:rsidRPr="00120BFC">
        <w:rPr>
          <w:rFonts w:ascii="Arial" w:hAnsi="Arial" w:cs="Arial"/>
        </w:rPr>
        <w:t>There are other tax benefits you may receive when</w:t>
      </w:r>
      <w:r>
        <w:rPr>
          <w:rFonts w:ascii="Arial" w:hAnsi="Arial" w:cs="Arial"/>
        </w:rPr>
        <w:t xml:space="preserve"> you own an investment property</w:t>
      </w:r>
      <w:r w:rsidRPr="00120BFC">
        <w:rPr>
          <w:rFonts w:ascii="Arial" w:hAnsi="Arial" w:cs="Arial"/>
        </w:rPr>
        <w:t xml:space="preserve"> such as depreciation, the ability to write off expenses and the ability to exchange up one day.</w:t>
      </w:r>
    </w:p>
    <w:p w14:paraId="081A90FC" w14:textId="77777777" w:rsidR="002F4BAF" w:rsidRPr="00976955" w:rsidRDefault="002F4BAF" w:rsidP="002F4BAF">
      <w:pPr>
        <w:rPr>
          <w:rFonts w:ascii="Arial" w:hAnsi="Arial" w:cs="Arial"/>
          <w:sz w:val="14"/>
        </w:rPr>
      </w:pPr>
    </w:p>
    <w:p w14:paraId="7E38D209" w14:textId="77777777" w:rsidR="002F4BAF" w:rsidRPr="00120BFC" w:rsidRDefault="002F4BAF" w:rsidP="002F4BAF">
      <w:pPr>
        <w:jc w:val="both"/>
        <w:rPr>
          <w:rFonts w:ascii="Arial" w:hAnsi="Arial" w:cs="Arial"/>
        </w:rPr>
      </w:pPr>
      <w:r w:rsidRPr="00120BFC">
        <w:rPr>
          <w:rFonts w:ascii="Arial" w:hAnsi="Arial" w:cs="Arial"/>
        </w:rPr>
        <w:t xml:space="preserve">To find out if it’s time for you to buy your first or next investment property, contact me at the number </w:t>
      </w:r>
      <w:r>
        <w:rPr>
          <w:rFonts w:ascii="Arial" w:hAnsi="Arial" w:cs="Arial"/>
        </w:rPr>
        <w:t>above</w:t>
      </w:r>
      <w:r w:rsidRPr="00120BFC">
        <w:rPr>
          <w:rFonts w:ascii="Arial" w:hAnsi="Arial" w:cs="Arial"/>
        </w:rPr>
        <w:t xml:space="preserve"> to arrange you FREE and confidenti</w:t>
      </w:r>
      <w:bookmarkStart w:id="0" w:name="_GoBack"/>
      <w:bookmarkEnd w:id="0"/>
      <w:r w:rsidRPr="00120BFC">
        <w:rPr>
          <w:rFonts w:ascii="Arial" w:hAnsi="Arial" w:cs="Arial"/>
        </w:rPr>
        <w:t xml:space="preserve">al investment consultation. </w:t>
      </w:r>
    </w:p>
    <w:p w14:paraId="64DEA6D5" w14:textId="77777777" w:rsidR="002F4BAF" w:rsidRPr="00EF6221" w:rsidRDefault="002F4BAF" w:rsidP="002F4BAF">
      <w:pPr>
        <w:widowControl w:val="0"/>
        <w:jc w:val="both"/>
        <w:rPr>
          <w:rFonts w:ascii="Arial" w:hAnsi="Arial" w:cs="Arial"/>
          <w:color w:val="auto"/>
        </w:rPr>
      </w:pPr>
    </w:p>
    <w:p w14:paraId="4CB328F2" w14:textId="77777777" w:rsidR="002F4BAF" w:rsidRDefault="002F4BAF"/>
    <w:p w14:paraId="1036B784" w14:textId="35FD8102" w:rsidR="0065225C" w:rsidRDefault="0065225C">
      <w:r>
        <w:t>Warmly,</w:t>
      </w:r>
    </w:p>
    <w:p w14:paraId="594AE897" w14:textId="29C9D1E8" w:rsidR="0065225C" w:rsidRDefault="0065225C"/>
    <w:p w14:paraId="3E867E15" w14:textId="32EF3345" w:rsidR="0065225C" w:rsidRDefault="0065225C">
      <w:r>
        <w:t>XXXXXXXXX</w:t>
      </w:r>
    </w:p>
    <w:p w14:paraId="1D8E9F55" w14:textId="77777777" w:rsidR="0065225C" w:rsidRDefault="0065225C"/>
    <w:sectPr w:rsidR="0065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BAF"/>
    <w:rsid w:val="001560C2"/>
    <w:rsid w:val="002D1520"/>
    <w:rsid w:val="002F4BAF"/>
    <w:rsid w:val="0065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AACB"/>
  <w15:docId w15:val="{913A3A15-FA73-FA4D-BCC8-ED83302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BAF"/>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2018-11-09T18:11:00Z</dcterms:created>
  <dcterms:modified xsi:type="dcterms:W3CDTF">2018-11-09T18:38:00Z</dcterms:modified>
</cp:coreProperties>
</file>